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8FF21" w14:textId="3ECF69DB" w:rsidR="004C788B" w:rsidRPr="004C788B" w:rsidRDefault="004C788B" w:rsidP="004C788B">
      <w:pPr>
        <w:widowControl/>
        <w:autoSpaceDE/>
        <w:autoSpaceDN/>
        <w:spacing w:after="160" w:line="259" w:lineRule="auto"/>
        <w:rPr>
          <w:rFonts w:ascii="Aptos" w:eastAsia="Aptos" w:hAnsi="Aptos" w:cs="Times New Roman"/>
          <w:kern w:val="2"/>
          <w14:ligatures w14:val="standardContextual"/>
        </w:rPr>
      </w:pPr>
      <w:r w:rsidRPr="004C788B">
        <w:rPr>
          <w:rFonts w:ascii="Aptos" w:eastAsia="Aptos" w:hAnsi="Aptos" w:cs="Times New Roman"/>
          <w:b/>
          <w:bCs/>
          <w:kern w:val="2"/>
          <w:sz w:val="24"/>
          <w:szCs w:val="24"/>
          <w14:ligatures w14:val="standardContextual"/>
        </w:rPr>
        <w:t>REGUPOL und Leichtathletik Verband Nordrhein setzen Zusammenarbeit fort</w:t>
      </w:r>
    </w:p>
    <w:p w14:paraId="1868BCB5" w14:textId="77777777" w:rsidR="004C788B" w:rsidRPr="004C788B" w:rsidRDefault="004C788B" w:rsidP="004C788B">
      <w:pPr>
        <w:widowControl/>
        <w:autoSpaceDE/>
        <w:autoSpaceDN/>
        <w:spacing w:after="160" w:line="259" w:lineRule="auto"/>
        <w:rPr>
          <w:rFonts w:ascii="Aptos" w:eastAsia="Aptos" w:hAnsi="Aptos" w:cs="Times New Roman"/>
          <w:kern w:val="2"/>
          <w14:ligatures w14:val="standardContextual"/>
        </w:rPr>
      </w:pPr>
    </w:p>
    <w:p w14:paraId="13463580" w14:textId="591CBF55" w:rsidR="004C788B" w:rsidRPr="004C788B" w:rsidRDefault="004C788B" w:rsidP="004C788B">
      <w:pPr>
        <w:widowControl/>
        <w:autoSpaceDE/>
        <w:autoSpaceDN/>
        <w:spacing w:after="160" w:line="259" w:lineRule="auto"/>
        <w:rPr>
          <w:rFonts w:ascii="Aptos" w:eastAsia="Aptos" w:hAnsi="Aptos" w:cs="Times New Roman"/>
          <w:kern w:val="2"/>
          <w14:ligatures w14:val="standardContextual"/>
        </w:rPr>
      </w:pPr>
      <w:r w:rsidRPr="004C788B">
        <w:rPr>
          <w:rFonts w:ascii="Aptos" w:eastAsia="Aptos" w:hAnsi="Aptos" w:cs="Times New Roman"/>
          <w:b/>
          <w:bCs/>
          <w:kern w:val="2"/>
          <w14:ligatures w14:val="standardContextual"/>
        </w:rPr>
        <w:t>REGUPOL</w:t>
      </w:r>
      <w:r w:rsidRPr="004C788B">
        <w:rPr>
          <w:rFonts w:ascii="Aptos" w:eastAsia="Aptos" w:hAnsi="Aptos" w:cs="Times New Roman"/>
          <w:kern w:val="2"/>
          <w14:ligatures w14:val="standardContextual"/>
        </w:rPr>
        <w:t xml:space="preserve"> und der Leichtathletik Verband Nordrhein</w:t>
      </w:r>
      <w:r w:rsidR="00CB21DE">
        <w:rPr>
          <w:rFonts w:ascii="Aptos" w:eastAsia="Aptos" w:hAnsi="Aptos" w:cs="Times New Roman"/>
          <w:kern w:val="2"/>
          <w14:ligatures w14:val="standardContextual"/>
        </w:rPr>
        <w:t xml:space="preserve"> (LVN)</w:t>
      </w:r>
      <w:r w:rsidRPr="004C788B">
        <w:rPr>
          <w:rFonts w:ascii="Aptos" w:eastAsia="Aptos" w:hAnsi="Aptos" w:cs="Times New Roman"/>
          <w:kern w:val="2"/>
          <w14:ligatures w14:val="standardContextual"/>
        </w:rPr>
        <w:t xml:space="preserve"> führen ihre erfolgreiche Zusammenarbeit fort. Nach Ablauf der ersten Vertragsperiode haben sich beide Partner darauf verständigt, die Kooperation zu verlängern.</w:t>
      </w:r>
    </w:p>
    <w:p w14:paraId="077F34E3" w14:textId="77777777" w:rsidR="004C788B" w:rsidRPr="004C788B" w:rsidRDefault="004C788B" w:rsidP="004C788B">
      <w:pPr>
        <w:widowControl/>
        <w:autoSpaceDE/>
        <w:autoSpaceDN/>
        <w:spacing w:after="160" w:line="259" w:lineRule="auto"/>
        <w:rPr>
          <w:rFonts w:ascii="Aptos" w:eastAsia="Aptos" w:hAnsi="Aptos" w:cs="Times New Roman"/>
          <w:kern w:val="2"/>
          <w14:ligatures w14:val="standardContextual"/>
        </w:rPr>
      </w:pPr>
      <w:r w:rsidRPr="004C788B">
        <w:rPr>
          <w:rFonts w:ascii="Aptos" w:eastAsia="Aptos" w:hAnsi="Aptos" w:cs="Times New Roman"/>
          <w:kern w:val="2"/>
          <w14:ligatures w14:val="standardContextual"/>
        </w:rPr>
        <w:t>Seit dem Beginn der Partnerschaft im Jahr 2023 hat sich die Zusammenarbeit kontinuierlich weiterentwickelt. Grundlage dafür ist eine bereits zuvor gewachsene Verbindung, die durch gemeinsame Projekte und den regelmäßigen Austausch weiter gefestigt wurde.</w:t>
      </w:r>
    </w:p>
    <w:p w14:paraId="361CA396" w14:textId="77777777" w:rsidR="004C788B" w:rsidRPr="004C788B" w:rsidRDefault="004C788B" w:rsidP="004C788B">
      <w:pPr>
        <w:widowControl/>
        <w:autoSpaceDE/>
        <w:autoSpaceDN/>
        <w:spacing w:after="160" w:line="259" w:lineRule="auto"/>
        <w:rPr>
          <w:rFonts w:ascii="Aptos" w:eastAsia="Aptos" w:hAnsi="Aptos" w:cs="Times New Roman"/>
          <w:kern w:val="2"/>
          <w14:ligatures w14:val="standardContextual"/>
        </w:rPr>
      </w:pPr>
      <w:r w:rsidRPr="004C788B">
        <w:rPr>
          <w:rFonts w:ascii="Aptos" w:eastAsia="Aptos" w:hAnsi="Aptos" w:cs="Times New Roman"/>
          <w:b/>
          <w:bCs/>
          <w:kern w:val="2"/>
          <w14:ligatures w14:val="standardContextual"/>
        </w:rPr>
        <w:t>REGUPOL</w:t>
      </w:r>
      <w:r w:rsidRPr="004C788B">
        <w:rPr>
          <w:rFonts w:ascii="Aptos" w:eastAsia="Aptos" w:hAnsi="Aptos" w:cs="Times New Roman"/>
          <w:kern w:val="2"/>
          <w14:ligatures w14:val="standardContextual"/>
        </w:rPr>
        <w:t xml:space="preserve"> bringt als erfahrener Anbieter von Sportbodenlösungen seine technische und praktische Expertise in die Partnerschaft ein. Der LVN profitiert dabei von innovativen Ansätzen im Bereich moderner Leichtathletikanlagen, während gleichzeitig die Rahmenbedingungen für Vereine sowie Athletinnen und Athleten verbessert werden.</w:t>
      </w:r>
    </w:p>
    <w:p w14:paraId="03BC7109" w14:textId="77777777" w:rsidR="004C788B" w:rsidRPr="004C788B" w:rsidRDefault="004C788B" w:rsidP="004C788B">
      <w:pPr>
        <w:widowControl/>
        <w:autoSpaceDE/>
        <w:autoSpaceDN/>
        <w:spacing w:after="160" w:line="259" w:lineRule="auto"/>
        <w:rPr>
          <w:rFonts w:ascii="Aptos" w:eastAsia="Aptos" w:hAnsi="Aptos" w:cs="Times New Roman"/>
          <w:kern w:val="2"/>
          <w14:ligatures w14:val="standardContextual"/>
        </w:rPr>
      </w:pPr>
      <w:r w:rsidRPr="00F74C0C">
        <w:rPr>
          <w:rFonts w:ascii="Aptos" w:eastAsia="Aptos" w:hAnsi="Aptos" w:cs="Times New Roman"/>
          <w:i/>
          <w:iCs/>
          <w:kern w:val="2"/>
          <w14:ligatures w14:val="standardContextual"/>
        </w:rPr>
        <w:t>„Die vergangenen Jahre haben gezeigt, wie gut beide Seiten voneinander profitieren. Für uns ist die Partnerschaft mit dem Leichtathletik Verband Nordrhein ein wichtiger Bestandteil unseres Engagements im Sport. Wir freuen uns, die Zusammenarbeit nun fortzusetzen“,</w:t>
      </w:r>
      <w:r w:rsidRPr="004C788B">
        <w:rPr>
          <w:rFonts w:ascii="Aptos" w:eastAsia="Aptos" w:hAnsi="Aptos" w:cs="Times New Roman"/>
          <w:kern w:val="2"/>
          <w14:ligatures w14:val="standardContextual"/>
        </w:rPr>
        <w:t xml:space="preserve"> </w:t>
      </w:r>
      <w:r w:rsidRPr="00F74C0C">
        <w:rPr>
          <w:rFonts w:ascii="Aptos" w:eastAsia="Aptos" w:hAnsi="Aptos" w:cs="Times New Roman"/>
          <w:kern w:val="2"/>
          <w14:ligatures w14:val="standardContextual"/>
        </w:rPr>
        <w:t xml:space="preserve">erklärt Florian Mörchen Sales </w:t>
      </w:r>
      <w:proofErr w:type="spellStart"/>
      <w:r w:rsidRPr="00F74C0C">
        <w:rPr>
          <w:rFonts w:ascii="Aptos" w:eastAsia="Aptos" w:hAnsi="Aptos" w:cs="Times New Roman"/>
          <w:kern w:val="2"/>
          <w14:ligatures w14:val="standardContextual"/>
        </w:rPr>
        <w:t>Director</w:t>
      </w:r>
      <w:proofErr w:type="spellEnd"/>
      <w:r w:rsidRPr="00F74C0C">
        <w:rPr>
          <w:rFonts w:ascii="Aptos" w:eastAsia="Aptos" w:hAnsi="Aptos" w:cs="Times New Roman"/>
          <w:kern w:val="2"/>
          <w14:ligatures w14:val="standardContextual"/>
        </w:rPr>
        <w:t xml:space="preserve"> | Sports Division</w:t>
      </w:r>
      <w:r w:rsidRPr="004C788B">
        <w:rPr>
          <w:rFonts w:ascii="Aptos" w:eastAsia="Aptos" w:hAnsi="Aptos" w:cs="Times New Roman"/>
          <w:i/>
          <w:iCs/>
          <w:kern w:val="2"/>
          <w14:ligatures w14:val="standardContextual"/>
        </w:rPr>
        <w:t xml:space="preserve"> </w:t>
      </w:r>
    </w:p>
    <w:p w14:paraId="6F491AF1" w14:textId="77777777" w:rsidR="004C788B" w:rsidRPr="00AA51BC" w:rsidRDefault="004C788B" w:rsidP="004C788B">
      <w:pPr>
        <w:widowControl/>
        <w:autoSpaceDE/>
        <w:autoSpaceDN/>
        <w:spacing w:after="160" w:line="259" w:lineRule="auto"/>
        <w:rPr>
          <w:rFonts w:ascii="Aptos" w:eastAsia="Aptos" w:hAnsi="Aptos" w:cs="Times New Roman"/>
          <w:i/>
          <w:iCs/>
          <w:kern w:val="2"/>
          <w14:ligatures w14:val="standardContextual"/>
        </w:rPr>
      </w:pPr>
      <w:r w:rsidRPr="004C788B">
        <w:rPr>
          <w:rFonts w:ascii="Aptos" w:eastAsia="Aptos" w:hAnsi="Aptos" w:cs="Times New Roman"/>
          <w:kern w:val="2"/>
          <w14:ligatures w14:val="standardContextual"/>
        </w:rPr>
        <w:t xml:space="preserve">Auch beim LVN sieht man die Verlängerung als wichtigen Schritt: </w:t>
      </w:r>
      <w:r w:rsidRPr="00AA51BC">
        <w:rPr>
          <w:rFonts w:ascii="Aptos" w:eastAsia="Aptos" w:hAnsi="Aptos" w:cs="Times New Roman"/>
          <w:i/>
          <w:iCs/>
          <w:kern w:val="2"/>
          <w14:ligatures w14:val="standardContextual"/>
        </w:rPr>
        <w:t xml:space="preserve">„Mit </w:t>
      </w:r>
      <w:r w:rsidRPr="00AA51BC">
        <w:rPr>
          <w:rFonts w:ascii="Aptos" w:eastAsia="Aptos" w:hAnsi="Aptos" w:cs="Times New Roman"/>
          <w:b/>
          <w:bCs/>
          <w:i/>
          <w:iCs/>
          <w:kern w:val="2"/>
          <w14:ligatures w14:val="standardContextual"/>
        </w:rPr>
        <w:t>REGUPOL</w:t>
      </w:r>
      <w:r w:rsidRPr="00AA51BC">
        <w:rPr>
          <w:rFonts w:ascii="Aptos" w:eastAsia="Aptos" w:hAnsi="Aptos" w:cs="Times New Roman"/>
          <w:i/>
          <w:iCs/>
          <w:kern w:val="2"/>
          <w14:ligatures w14:val="standardContextual"/>
        </w:rPr>
        <w:t xml:space="preserve"> verbindet uns eine vertrauensvolle Zusammenarbeit, die sich über die Zeit stetig entwickelt hat. Die Fortführung der Partnerschaft gibt uns Planungssicherheit und eröffnet neue Möglichkeiten für die Weiterentwicklung der Leichtathletik.“</w:t>
      </w:r>
    </w:p>
    <w:p w14:paraId="629B83FD" w14:textId="77777777" w:rsidR="004C788B" w:rsidRPr="004C788B" w:rsidRDefault="004C788B" w:rsidP="004C788B">
      <w:pPr>
        <w:widowControl/>
        <w:autoSpaceDE/>
        <w:autoSpaceDN/>
        <w:spacing w:after="160" w:line="259" w:lineRule="auto"/>
        <w:rPr>
          <w:rFonts w:ascii="Aptos" w:eastAsia="Aptos" w:hAnsi="Aptos" w:cs="Times New Roman"/>
          <w:kern w:val="2"/>
          <w14:ligatures w14:val="standardContextual"/>
        </w:rPr>
      </w:pPr>
      <w:r w:rsidRPr="004C788B">
        <w:rPr>
          <w:rFonts w:ascii="Aptos" w:eastAsia="Aptos" w:hAnsi="Aptos" w:cs="Times New Roman"/>
          <w:kern w:val="2"/>
          <w14:ligatures w14:val="standardContextual"/>
        </w:rPr>
        <w:t>Die Verlängerung der Kooperation steht für Verlässlichkeit, gemeinsame Ziele und das klare Bekenntnis beider Partner, den Leichtathletiksport auch in Zukunft aktiv zu unterstützen.</w:t>
      </w:r>
    </w:p>
    <w:sectPr w:rsidR="004C788B" w:rsidRPr="004C788B" w:rsidSect="0071247C">
      <w:headerReference w:type="default" r:id="rId7"/>
      <w:footerReference w:type="default" r:id="rId8"/>
      <w:type w:val="continuous"/>
      <w:pgSz w:w="11900" w:h="16840"/>
      <w:pgMar w:top="2552" w:right="1418" w:bottom="1134" w:left="1418"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CFB7A" w14:textId="77777777" w:rsidR="00207202" w:rsidRDefault="00207202" w:rsidP="000471AF">
      <w:r>
        <w:separator/>
      </w:r>
    </w:p>
  </w:endnote>
  <w:endnote w:type="continuationSeparator" w:id="0">
    <w:p w14:paraId="53BEF080" w14:textId="77777777" w:rsidR="00207202" w:rsidRDefault="00207202" w:rsidP="00047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593E5" w14:textId="77777777" w:rsidR="00857ECF" w:rsidRPr="00740357" w:rsidRDefault="00857ECF" w:rsidP="00740357">
    <w:pPr>
      <w:pStyle w:val="Fuzeile"/>
      <w:tabs>
        <w:tab w:val="clear" w:pos="4536"/>
        <w:tab w:val="clear" w:pos="9072"/>
        <w:tab w:val="left" w:pos="1701"/>
        <w:tab w:val="left" w:pos="3261"/>
        <w:tab w:val="left" w:pos="5812"/>
        <w:tab w:val="left" w:pos="7655"/>
      </w:tabs>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41612" w14:textId="77777777" w:rsidR="00207202" w:rsidRDefault="00207202" w:rsidP="000471AF">
      <w:r>
        <w:separator/>
      </w:r>
    </w:p>
  </w:footnote>
  <w:footnote w:type="continuationSeparator" w:id="0">
    <w:p w14:paraId="3299A331" w14:textId="77777777" w:rsidR="00207202" w:rsidRDefault="00207202" w:rsidP="00047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1107351"/>
      <w:lock w:val="sdtContentLocked"/>
      <w:group/>
    </w:sdtPr>
    <w:sdtEndPr/>
    <w:sdtContent>
      <w:p w14:paraId="3EC5A343" w14:textId="77777777" w:rsidR="00857ECF" w:rsidRDefault="00857ECF" w:rsidP="00857ECF">
        <w:pPr>
          <w:pStyle w:val="Kopfzeile"/>
          <w:tabs>
            <w:tab w:val="clear" w:pos="4536"/>
            <w:tab w:val="clear" w:pos="9072"/>
          </w:tabs>
        </w:pPr>
        <w:r>
          <w:rPr>
            <w:rFonts w:ascii="Times New Roman"/>
            <w:noProof/>
            <w:sz w:val="20"/>
          </w:rPr>
          <w:drawing>
            <wp:anchor distT="0" distB="0" distL="114300" distR="114300" simplePos="0" relativeHeight="251659776" behindDoc="0" locked="1" layoutInCell="0" allowOverlap="0" wp14:anchorId="33CD65CA" wp14:editId="55896D9B">
              <wp:simplePos x="0" y="0"/>
              <wp:positionH relativeFrom="column">
                <wp:posOffset>3935095</wp:posOffset>
              </wp:positionH>
              <wp:positionV relativeFrom="page">
                <wp:posOffset>655320</wp:posOffset>
              </wp:positionV>
              <wp:extent cx="1796400" cy="234000"/>
              <wp:effectExtent l="0" t="0" r="0" b="0"/>
              <wp:wrapNone/>
              <wp:docPr id="1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96400" cy="2340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88B"/>
    <w:rsid w:val="000471AF"/>
    <w:rsid w:val="000C05C7"/>
    <w:rsid w:val="000C1539"/>
    <w:rsid w:val="0010029B"/>
    <w:rsid w:val="00131E35"/>
    <w:rsid w:val="001A2144"/>
    <w:rsid w:val="001A4CEB"/>
    <w:rsid w:val="00207202"/>
    <w:rsid w:val="002E3888"/>
    <w:rsid w:val="0034458B"/>
    <w:rsid w:val="003D16EF"/>
    <w:rsid w:val="003F7A32"/>
    <w:rsid w:val="004465E4"/>
    <w:rsid w:val="0046204C"/>
    <w:rsid w:val="004914CB"/>
    <w:rsid w:val="00497107"/>
    <w:rsid w:val="004C788B"/>
    <w:rsid w:val="004F623D"/>
    <w:rsid w:val="00550891"/>
    <w:rsid w:val="00621529"/>
    <w:rsid w:val="006433CC"/>
    <w:rsid w:val="006479B6"/>
    <w:rsid w:val="006661AF"/>
    <w:rsid w:val="006813CC"/>
    <w:rsid w:val="00707245"/>
    <w:rsid w:val="0071247C"/>
    <w:rsid w:val="00740357"/>
    <w:rsid w:val="00787CB6"/>
    <w:rsid w:val="007F0221"/>
    <w:rsid w:val="00814B78"/>
    <w:rsid w:val="0083699C"/>
    <w:rsid w:val="00857ECF"/>
    <w:rsid w:val="0086226E"/>
    <w:rsid w:val="008D1B8B"/>
    <w:rsid w:val="00925BB2"/>
    <w:rsid w:val="009930A6"/>
    <w:rsid w:val="009A120F"/>
    <w:rsid w:val="009E15BD"/>
    <w:rsid w:val="009F294B"/>
    <w:rsid w:val="00A0328B"/>
    <w:rsid w:val="00A24D09"/>
    <w:rsid w:val="00A55B0F"/>
    <w:rsid w:val="00AA51BC"/>
    <w:rsid w:val="00B10D2A"/>
    <w:rsid w:val="00C15541"/>
    <w:rsid w:val="00C42BC5"/>
    <w:rsid w:val="00CB21DE"/>
    <w:rsid w:val="00CD335F"/>
    <w:rsid w:val="00CF2909"/>
    <w:rsid w:val="00CF35C9"/>
    <w:rsid w:val="00CF4936"/>
    <w:rsid w:val="00D13D3D"/>
    <w:rsid w:val="00D21C1B"/>
    <w:rsid w:val="00DB528A"/>
    <w:rsid w:val="00DF5467"/>
    <w:rsid w:val="00EA3DA7"/>
    <w:rsid w:val="00EC6AEB"/>
    <w:rsid w:val="00F40DDF"/>
    <w:rsid w:val="00F74C0C"/>
    <w:rsid w:val="00FE3777"/>
    <w:rsid w:val="00FF5D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FCA67"/>
  <w15:docId w15:val="{CBE853B6-AECF-48E3-9A37-080FF5ABC4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Calibr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de-DE"/>
    </w:rPr>
  </w:style>
  <w:style w:type="paragraph" w:styleId="berschrift1">
    <w:name w:val="heading 1"/>
    <w:basedOn w:val="Standard"/>
    <w:uiPriority w:val="9"/>
    <w:qFormat/>
    <w:pPr>
      <w:ind w:left="155"/>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style>
  <w:style w:type="paragraph" w:customStyle="1" w:styleId="TableParagraph">
    <w:name w:val="Table Paragraph"/>
    <w:basedOn w:val="Standard"/>
    <w:uiPriority w:val="1"/>
    <w:qFormat/>
    <w:pPr>
      <w:spacing w:line="152" w:lineRule="exact"/>
      <w:ind w:left="50"/>
    </w:pPr>
  </w:style>
  <w:style w:type="paragraph" w:styleId="Kopfzeile">
    <w:name w:val="header"/>
    <w:basedOn w:val="Standard"/>
    <w:link w:val="KopfzeileZchn"/>
    <w:uiPriority w:val="99"/>
    <w:unhideWhenUsed/>
    <w:rsid w:val="000471AF"/>
    <w:pPr>
      <w:tabs>
        <w:tab w:val="center" w:pos="4536"/>
        <w:tab w:val="right" w:pos="9072"/>
      </w:tabs>
    </w:pPr>
  </w:style>
  <w:style w:type="character" w:customStyle="1" w:styleId="KopfzeileZchn">
    <w:name w:val="Kopfzeile Zchn"/>
    <w:basedOn w:val="Absatz-Standardschriftart"/>
    <w:link w:val="Kopfzeile"/>
    <w:uiPriority w:val="99"/>
    <w:rsid w:val="000471AF"/>
    <w:rPr>
      <w:rFonts w:ascii="Calibri" w:eastAsia="Calibri" w:hAnsi="Calibri" w:cs="Calibri"/>
    </w:rPr>
  </w:style>
  <w:style w:type="paragraph" w:styleId="Fuzeile">
    <w:name w:val="footer"/>
    <w:basedOn w:val="Standard"/>
    <w:link w:val="FuzeileZchn"/>
    <w:uiPriority w:val="99"/>
    <w:unhideWhenUsed/>
    <w:rsid w:val="000471AF"/>
    <w:pPr>
      <w:tabs>
        <w:tab w:val="center" w:pos="4536"/>
        <w:tab w:val="right" w:pos="9072"/>
      </w:tabs>
    </w:pPr>
  </w:style>
  <w:style w:type="character" w:customStyle="1" w:styleId="FuzeileZchn">
    <w:name w:val="Fußzeile Zchn"/>
    <w:basedOn w:val="Absatz-Standardschriftart"/>
    <w:link w:val="Fuzeile"/>
    <w:uiPriority w:val="99"/>
    <w:rsid w:val="000471AF"/>
    <w:rPr>
      <w:rFonts w:ascii="Calibri" w:eastAsia="Calibri" w:hAnsi="Calibri" w:cs="Calibri"/>
    </w:rPr>
  </w:style>
  <w:style w:type="character" w:styleId="Platzhaltertext">
    <w:name w:val="Placeholder Text"/>
    <w:basedOn w:val="Absatz-Standardschriftart"/>
    <w:uiPriority w:val="99"/>
    <w:semiHidden/>
    <w:rsid w:val="00CF49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O:\Laufbahn\PR-Texte\Blanko%20nur%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E30A6-8B1E-40F5-9788-E1710D259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Blanko nur Logo</Template>
  <TotalTime>0</TotalTime>
  <Pages>1</Pages>
  <Words>214</Words>
  <Characters>1477</Characters>
  <Application>Microsoft Office Word</Application>
  <DocSecurity>0</DocSecurity>
  <Lines>22</Lines>
  <Paragraphs>8</Paragraphs>
  <ScaleCrop>false</ScaleCrop>
  <HeadingPairs>
    <vt:vector size="2" baseType="variant">
      <vt:variant>
        <vt:lpstr>Titel</vt:lpstr>
      </vt:variant>
      <vt:variant>
        <vt:i4>1</vt:i4>
      </vt:variant>
    </vt:vector>
  </HeadingPairs>
  <TitlesOfParts>
    <vt:vector size="1" baseType="lpstr">
      <vt:lpstr>Microsoft Word - Anschreiben mit Logo - Kopie (2).docx</vt:lpstr>
    </vt:vector>
  </TitlesOfParts>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Anschreiben mit Logo - Kopie (2).docx</dc:title>
  <dc:creator>Corbalán Arévalo, Damián</dc:creator>
  <cp:lastModifiedBy>Corbalán Arévalo, Damián</cp:lastModifiedBy>
  <cp:revision>6</cp:revision>
  <cp:lastPrinted>2019-07-24T12:48:00Z</cp:lastPrinted>
  <dcterms:created xsi:type="dcterms:W3CDTF">2026-04-22T09:15:00Z</dcterms:created>
  <dcterms:modified xsi:type="dcterms:W3CDTF">2026-04-27T06:39:00Z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2019-07-19T00:00:00Z</vt:filetime>
  </property>
  <property fmtid="{D5CDD505-2E9C-101B-9397-08002B2CF9AE}" pid="3" name="Creator">
    <vt:lpwstr>PDF24 Creator</vt:lpwstr>
  </property>
  <property fmtid="{D5CDD505-2E9C-101B-9397-08002B2CF9AE}" pid="4" name="LastSaved">
    <vt:filetime>2019-07-19T00:00:00Z</vt:filetime>
  </property>
</Properties>
</file>